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EB" w:rsidRPr="00D76DEB" w:rsidRDefault="00D76DEB" w:rsidP="00D76DE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6DEB">
        <w:rPr>
          <w:rFonts w:ascii="Times New Roman" w:eastAsia="Calibri" w:hAnsi="Times New Roman" w:cs="Times New Roman"/>
          <w:b/>
          <w:sz w:val="24"/>
          <w:szCs w:val="24"/>
        </w:rPr>
        <w:t>Информация о мероприятиях в</w:t>
      </w:r>
      <w:r w:rsidRPr="00D76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6DEB">
        <w:rPr>
          <w:rFonts w:ascii="Times New Roman" w:eastAsia="Calibri" w:hAnsi="Times New Roman" w:cs="Times New Roman"/>
          <w:b/>
          <w:sz w:val="24"/>
          <w:szCs w:val="24"/>
        </w:rPr>
        <w:t xml:space="preserve">рамках Европейской недели иммунизации, </w:t>
      </w:r>
    </w:p>
    <w:p w:rsidR="00D76DEB" w:rsidRPr="00D76DEB" w:rsidRDefault="00D76DEB" w:rsidP="00D76DE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76DEB">
        <w:rPr>
          <w:rFonts w:ascii="Times New Roman" w:eastAsia="Calibri" w:hAnsi="Times New Roman" w:cs="Times New Roman"/>
          <w:b/>
          <w:sz w:val="24"/>
          <w:szCs w:val="24"/>
        </w:rPr>
        <w:t>проведенных</w:t>
      </w:r>
      <w:proofErr w:type="gramEnd"/>
      <w:r w:rsidRPr="00D76DEB">
        <w:rPr>
          <w:rFonts w:ascii="Times New Roman" w:eastAsia="Calibri" w:hAnsi="Times New Roman" w:cs="Times New Roman"/>
          <w:b/>
          <w:sz w:val="24"/>
          <w:szCs w:val="24"/>
        </w:rPr>
        <w:t xml:space="preserve"> учреждениями молодежной политики Республики Татарстан в 2019 году</w:t>
      </w:r>
    </w:p>
    <w:p w:rsidR="00D76DEB" w:rsidRPr="00D76DEB" w:rsidRDefault="00D76DEB" w:rsidP="00D76DE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16"/>
        <w:gridCol w:w="2285"/>
        <w:gridCol w:w="4111"/>
        <w:gridCol w:w="2552"/>
        <w:gridCol w:w="3260"/>
        <w:gridCol w:w="2410"/>
      </w:tblGrid>
      <w:tr w:rsidR="00D76DEB" w:rsidRPr="00D76DEB" w:rsidTr="005E7C16">
        <w:tc>
          <w:tcPr>
            <w:tcW w:w="516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285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111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Наименование мероприятия, краткое описание</w:t>
            </w:r>
          </w:p>
        </w:tc>
        <w:tc>
          <w:tcPr>
            <w:tcW w:w="2552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Охват (человек)</w:t>
            </w:r>
          </w:p>
        </w:tc>
        <w:tc>
          <w:tcPr>
            <w:tcW w:w="326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Привлеченные специалисты учреждений здравоохранения (ФИО, должность, учреждение)</w:t>
            </w:r>
          </w:p>
        </w:tc>
        <w:tc>
          <w:tcPr>
            <w:tcW w:w="241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6DEB">
              <w:rPr>
                <w:rFonts w:eastAsia="Calibri"/>
                <w:b/>
                <w:sz w:val="24"/>
                <w:szCs w:val="24"/>
              </w:rPr>
              <w:t>Ссылка на информационный портал</w:t>
            </w:r>
          </w:p>
        </w:tc>
      </w:tr>
      <w:tr w:rsidR="00D76DEB" w:rsidRPr="00D76DEB" w:rsidTr="005E7C16">
        <w:tc>
          <w:tcPr>
            <w:tcW w:w="516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МБДОУ «Детский сад № 11 «Йолдыз»</w:t>
            </w:r>
          </w:p>
        </w:tc>
        <w:tc>
          <w:tcPr>
            <w:tcW w:w="4111" w:type="dxa"/>
          </w:tcPr>
          <w:p w:rsidR="00D76DEB" w:rsidRPr="00D76DEB" w:rsidRDefault="00D76DEB" w:rsidP="00D76DEB">
            <w:pPr>
              <w:jc w:val="both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1. Беседы с родителями на групповых родительских собраниях и на общем производственном собрании с сотрудниками на тему: «Лучшее решение защитить каждого ребенка от заражения инфекционными заболеваниями – «Профилактическая прививка».</w:t>
            </w:r>
          </w:p>
          <w:p w:rsidR="00D76DEB" w:rsidRPr="00D76DEB" w:rsidRDefault="00D76DEB" w:rsidP="00D76DEB">
            <w:pPr>
              <w:jc w:val="both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2. Разместили в доступных местах на стендах памятки для родителей и сотрудников по вопросам вакцинации.</w:t>
            </w:r>
          </w:p>
        </w:tc>
        <w:tc>
          <w:tcPr>
            <w:tcW w:w="2552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183 человека</w:t>
            </w:r>
          </w:p>
        </w:tc>
        <w:tc>
          <w:tcPr>
            <w:tcW w:w="326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врач-педиатр из детской поликлиники №1 Губайдуллина И.С.</w:t>
            </w:r>
          </w:p>
        </w:tc>
        <w:tc>
          <w:tcPr>
            <w:tcW w:w="241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https://edu.tatar.ru/n_chelny/page92666.htm</w:t>
            </w:r>
          </w:p>
        </w:tc>
      </w:tr>
      <w:tr w:rsidR="00D76DEB" w:rsidRPr="00D76DEB" w:rsidTr="005E7C16">
        <w:tc>
          <w:tcPr>
            <w:tcW w:w="516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МБДОУ «Детский сад № 11 «Йолдыз»</w:t>
            </w:r>
          </w:p>
        </w:tc>
        <w:tc>
          <w:tcPr>
            <w:tcW w:w="4111" w:type="dxa"/>
          </w:tcPr>
          <w:p w:rsidR="00D76DEB" w:rsidRPr="00D76DEB" w:rsidRDefault="00D76DEB" w:rsidP="00D76DEB">
            <w:pPr>
              <w:jc w:val="both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Запланировано проведение всеобуча с родителями вновь поступающих детей на тему: «Вакцинация – защита детей» 29.04.2019 года в 17.00</w:t>
            </w:r>
          </w:p>
        </w:tc>
        <w:tc>
          <w:tcPr>
            <w:tcW w:w="2552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60 человек</w:t>
            </w:r>
          </w:p>
        </w:tc>
        <w:tc>
          <w:tcPr>
            <w:tcW w:w="326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  <w:r w:rsidRPr="00D76DEB">
              <w:rPr>
                <w:rFonts w:eastAsia="Calibri"/>
                <w:sz w:val="24"/>
                <w:szCs w:val="24"/>
              </w:rPr>
              <w:t>старшая медсестра Рачёва М.Г.</w:t>
            </w:r>
          </w:p>
        </w:tc>
        <w:tc>
          <w:tcPr>
            <w:tcW w:w="241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76DEB" w:rsidRPr="00D76DEB" w:rsidTr="005E7C16">
        <w:tc>
          <w:tcPr>
            <w:tcW w:w="516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85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6DEB" w:rsidRPr="00D76DEB" w:rsidRDefault="00D76DEB" w:rsidP="00D76D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D76DEB" w:rsidRPr="00D76DEB" w:rsidRDefault="00D76DEB" w:rsidP="00D76D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91F3A" w:rsidRDefault="00791F3A">
      <w:bookmarkStart w:id="0" w:name="_GoBack"/>
      <w:bookmarkEnd w:id="0"/>
    </w:p>
    <w:sectPr w:rsidR="00791F3A" w:rsidSect="00DB3E08">
      <w:headerReference w:type="default" r:id="rId5"/>
      <w:pgSz w:w="16838" w:h="11906" w:orient="landscape"/>
      <w:pgMar w:top="1134" w:right="993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5020289"/>
      <w:docPartObj>
        <w:docPartGallery w:val="Page Numbers (Top of Page)"/>
        <w:docPartUnique/>
      </w:docPartObj>
    </w:sdtPr>
    <w:sdtEndPr/>
    <w:sdtContent>
      <w:p w:rsidR="00150C59" w:rsidRDefault="00D76D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0C59" w:rsidRDefault="00D76D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EB"/>
    <w:rsid w:val="00791F3A"/>
    <w:rsid w:val="00D7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76D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76D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76D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76D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ZamZav</cp:lastModifiedBy>
  <cp:revision>1</cp:revision>
  <dcterms:created xsi:type="dcterms:W3CDTF">2019-04-26T07:19:00Z</dcterms:created>
  <dcterms:modified xsi:type="dcterms:W3CDTF">2019-04-26T07:20:00Z</dcterms:modified>
</cp:coreProperties>
</file>